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25E6" w14:textId="77777777" w:rsidR="00394556" w:rsidRDefault="00394556"/>
    <w:tbl>
      <w:tblPr>
        <w:tblW w:w="0" w:type="auto"/>
        <w:tblCellSpacing w:w="15" w:type="dxa"/>
        <w:tblCellMar>
          <w:left w:w="0" w:type="dxa"/>
          <w:right w:w="0" w:type="dxa"/>
        </w:tblCellMar>
        <w:tblLook w:val="04A0" w:firstRow="1" w:lastRow="0" w:firstColumn="1" w:lastColumn="0" w:noHBand="0" w:noVBand="1"/>
      </w:tblPr>
      <w:tblGrid>
        <w:gridCol w:w="9315"/>
        <w:gridCol w:w="45"/>
      </w:tblGrid>
      <w:tr w:rsidR="0075205D" w14:paraId="7DBFF69E" w14:textId="77777777" w:rsidTr="0075205D">
        <w:trPr>
          <w:gridAfter w:val="1"/>
          <w:tblCellSpacing w:w="15" w:type="dxa"/>
        </w:trPr>
        <w:tc>
          <w:tcPr>
            <w:tcW w:w="0" w:type="auto"/>
            <w:vAlign w:val="center"/>
            <w:hideMark/>
          </w:tcPr>
          <w:p w14:paraId="57F662B8" w14:textId="77777777" w:rsidR="0075205D" w:rsidRDefault="0075205D">
            <w:pPr>
              <w:spacing w:before="100" w:beforeAutospacing="1" w:after="100" w:afterAutospacing="1"/>
              <w:rPr>
                <w:kern w:val="2"/>
                <w14:ligatures w14:val="standardContextual"/>
              </w:rPr>
            </w:pPr>
            <w:r>
              <w:rPr>
                <w:kern w:val="2"/>
                <w14:ligatures w14:val="standardContextual"/>
              </w:rPr>
              <w:t>Dear President xxx,</w:t>
            </w:r>
          </w:p>
          <w:p w14:paraId="61CFD8E0" w14:textId="3ED7DA20" w:rsidR="0075205D" w:rsidRDefault="0075205D">
            <w:pPr>
              <w:spacing w:before="100" w:beforeAutospacing="1" w:after="100" w:afterAutospacing="1"/>
              <w:rPr>
                <w:kern w:val="2"/>
                <w14:ligatures w14:val="standardContextual"/>
              </w:rPr>
            </w:pPr>
            <w:r>
              <w:rPr>
                <w:kern w:val="2"/>
                <w14:ligatures w14:val="standardContextual"/>
              </w:rPr>
              <w:t xml:space="preserve">Did you know you have a Water, Sanitation, and Hygiene (WASH) advocate in your District to help support you in reaching your goals?  Most, if not all, of the global health crises </w:t>
            </w:r>
            <w:proofErr w:type="gramStart"/>
            <w:r>
              <w:rPr>
                <w:kern w:val="2"/>
                <w14:ligatures w14:val="standardContextual"/>
              </w:rPr>
              <w:t>starts</w:t>
            </w:r>
            <w:proofErr w:type="gramEnd"/>
            <w:r>
              <w:rPr>
                <w:kern w:val="2"/>
                <w14:ligatures w14:val="standardContextual"/>
              </w:rPr>
              <w:t xml:space="preserve"> with WASH.</w:t>
            </w:r>
          </w:p>
        </w:tc>
      </w:tr>
      <w:tr w:rsidR="0075205D" w14:paraId="6683AFD0" w14:textId="77777777" w:rsidTr="0075205D">
        <w:trPr>
          <w:gridAfter w:val="1"/>
          <w:tblCellSpacing w:w="15" w:type="dxa"/>
        </w:trPr>
        <w:tc>
          <w:tcPr>
            <w:tcW w:w="0" w:type="auto"/>
            <w:vAlign w:val="center"/>
          </w:tcPr>
          <w:p w14:paraId="48650528" w14:textId="77777777" w:rsidR="0075205D" w:rsidRDefault="0075205D">
            <w:pPr>
              <w:spacing w:before="100" w:beforeAutospacing="1" w:after="100" w:afterAutospacing="1"/>
              <w:rPr>
                <w:kern w:val="2"/>
                <w14:ligatures w14:val="standardContextual"/>
              </w:rPr>
            </w:pPr>
          </w:p>
        </w:tc>
      </w:tr>
      <w:tr w:rsidR="0075205D" w14:paraId="7534C5CC" w14:textId="77777777" w:rsidTr="0075205D">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9300"/>
            </w:tblGrid>
            <w:tr w:rsidR="0075205D" w14:paraId="12403B69" w14:textId="77777777">
              <w:trPr>
                <w:tblCellSpacing w:w="15" w:type="dxa"/>
              </w:trPr>
              <w:tc>
                <w:tcPr>
                  <w:tcW w:w="0" w:type="auto"/>
                  <w:vAlign w:val="center"/>
                </w:tcPr>
                <w:p w14:paraId="0710ED56" w14:textId="77777777" w:rsidR="0075205D" w:rsidRDefault="0075205D">
                  <w:pPr>
                    <w:spacing w:before="100" w:beforeAutospacing="1" w:after="100" w:afterAutospacing="1"/>
                    <w:rPr>
                      <w:kern w:val="2"/>
                      <w14:ligatures w14:val="standardContextual"/>
                    </w:rPr>
                  </w:pPr>
                  <w:r>
                    <w:rPr>
                      <w:kern w:val="2"/>
                      <w14:ligatures w14:val="standardContextual"/>
                    </w:rPr>
                    <w:t xml:space="preserve">Nearly 857 million people globally lack access to safe drinking water and 668 million lack access to health care facilities with basic sanitation, which could have prevented 1.4 million deaths (WHO 2024). The lack of access to WASH is an affront to human rights and dignity. It is the mission of the WASH Rotary Action Group (WASH-RAG) </w:t>
                  </w:r>
                  <w:r>
                    <w:rPr>
                      <w:color w:val="000000"/>
                      <w:kern w:val="2"/>
                      <w14:ligatures w14:val="standardContextual"/>
                    </w:rPr>
                    <w:t>to support and ensure sustainable long-lasting clean water, sanitation, and hygiene programs to communities in need.</w:t>
                  </w:r>
                </w:p>
                <w:p w14:paraId="2F6DB4AA" w14:textId="77777777" w:rsidR="0075205D" w:rsidRDefault="0075205D">
                  <w:pPr>
                    <w:spacing w:before="100" w:beforeAutospacing="1" w:after="100" w:afterAutospacing="1"/>
                    <w:rPr>
                      <w:kern w:val="2"/>
                      <w14:ligatures w14:val="standardContextual"/>
                    </w:rPr>
                  </w:pPr>
                  <w:r>
                    <w:rPr>
                      <w:kern w:val="2"/>
                      <w14:ligatures w14:val="standardContextual"/>
                    </w:rPr>
                    <w:t> </w:t>
                  </w:r>
                  <w:r>
                    <w:rPr>
                      <w:color w:val="000000"/>
                      <w:kern w:val="2"/>
                      <w14:ligatures w14:val="standardContextual"/>
                    </w:rPr>
                    <w:t xml:space="preserve">My name is XXX </w:t>
                  </w:r>
                  <w:proofErr w:type="spellStart"/>
                  <w:r>
                    <w:rPr>
                      <w:color w:val="000000"/>
                      <w:kern w:val="2"/>
                      <w14:ligatures w14:val="standardContextual"/>
                    </w:rPr>
                    <w:t>XXX</w:t>
                  </w:r>
                  <w:proofErr w:type="spellEnd"/>
                  <w:r>
                    <w:rPr>
                      <w:color w:val="000000"/>
                      <w:kern w:val="2"/>
                      <w14:ligatures w14:val="standardContextual"/>
                    </w:rPr>
                    <w:t>, the WASH</w:t>
                  </w:r>
                  <w:r>
                    <w:rPr>
                      <w:kern w:val="2"/>
                      <w14:ligatures w14:val="standardContextual"/>
                    </w:rPr>
                    <w:t xml:space="preserve"> </w:t>
                  </w:r>
                  <w:r>
                    <w:rPr>
                      <w:color w:val="000000"/>
                      <w:kern w:val="2"/>
                      <w14:ligatures w14:val="standardContextual"/>
                    </w:rPr>
                    <w:t>Ambassador for your District</w:t>
                  </w:r>
                  <w:r>
                    <w:rPr>
                      <w:kern w:val="2"/>
                      <w14:ligatures w14:val="standardContextual"/>
                    </w:rPr>
                    <w:t>. It is my role to create awareness of this global health crisis and help Rotarians get involved so that they can be part of the solution</w:t>
                  </w:r>
                  <w:r>
                    <w:rPr>
                      <w:color w:val="000000"/>
                      <w:kern w:val="2"/>
                      <w14:ligatures w14:val="standardContextual"/>
                    </w:rPr>
                    <w:t>. As such, I am here to serve and work with you, your club, and District leadership to help increase awareness of global WASH crisis, as well as WASH programs, and to provide technical/logistical help for projects, or refer Rotarians to appropriate professionals. </w:t>
                  </w:r>
                </w:p>
                <w:p w14:paraId="1EB8AEFC" w14:textId="77777777" w:rsidR="0075205D" w:rsidRDefault="0075205D">
                  <w:pPr>
                    <w:spacing w:before="100" w:beforeAutospacing="1" w:after="100" w:afterAutospacing="1"/>
                    <w:rPr>
                      <w:kern w:val="2"/>
                      <w14:ligatures w14:val="standardContextual"/>
                    </w:rPr>
                  </w:pPr>
                  <w:r>
                    <w:rPr>
                      <w:kern w:val="2"/>
                      <w14:ligatures w14:val="standardContextual"/>
                    </w:rPr>
                    <w:t> </w:t>
                  </w:r>
                  <w:r>
                    <w:rPr>
                      <w:color w:val="000000"/>
                      <w:kern w:val="2"/>
                      <w14:ligatures w14:val="standardContextual"/>
                    </w:rPr>
                    <w:t xml:space="preserve">I would like to ask for an opportunity to speak to your club about the </w:t>
                  </w:r>
                  <w:proofErr w:type="gramStart"/>
                  <w:r>
                    <w:rPr>
                      <w:color w:val="000000"/>
                      <w:kern w:val="2"/>
                      <w14:ligatures w14:val="standardContextual"/>
                    </w:rPr>
                    <w:t>WASH -</w:t>
                  </w:r>
                  <w:proofErr w:type="gramEnd"/>
                  <w:r>
                    <w:rPr>
                      <w:color w:val="000000"/>
                      <w:kern w:val="2"/>
                      <w14:ligatures w14:val="standardContextual"/>
                    </w:rPr>
                    <w:t>RAG and the global WASH crisis with the goal of increasing awareness, and perhaps engagement.  Here is a link to examples of WASH projects around the globe</w:t>
                  </w:r>
                  <w:r>
                    <w:rPr>
                      <w:color w:val="FF0000"/>
                      <w:kern w:val="2"/>
                      <w14:ligatures w14:val="standardContextual"/>
                    </w:rPr>
                    <w:t xml:space="preserve"> </w:t>
                  </w:r>
                  <w:hyperlink r:id="rId4" w:tgtFrame="_blank" w:history="1">
                    <w:r>
                      <w:rPr>
                        <w:rStyle w:val="Hyperlink"/>
                        <w:kern w:val="2"/>
                        <w14:ligatures w14:val="standardContextual"/>
                      </w:rPr>
                      <w:t>https://www.wash-rag.org/projects/</w:t>
                    </w:r>
                  </w:hyperlink>
                  <w:r>
                    <w:rPr>
                      <w:kern w:val="2"/>
                      <w14:ligatures w14:val="standardContextual"/>
                    </w:rPr>
                    <w:t>.</w:t>
                  </w:r>
                </w:p>
                <w:p w14:paraId="2E1DA921" w14:textId="77777777" w:rsidR="0075205D" w:rsidRDefault="0075205D">
                  <w:pPr>
                    <w:spacing w:before="100" w:beforeAutospacing="1" w:after="100" w:afterAutospacing="1"/>
                    <w:rPr>
                      <w:kern w:val="2"/>
                      <w14:ligatures w14:val="standardContextual"/>
                    </w:rPr>
                  </w:pPr>
                  <w:r>
                    <w:rPr>
                      <w:kern w:val="2"/>
                      <w14:ligatures w14:val="standardContextual"/>
                    </w:rPr>
                    <w:t>Thank you for your consideration.</w:t>
                  </w:r>
                </w:p>
                <w:p w14:paraId="42EE1794" w14:textId="77777777" w:rsidR="0075205D" w:rsidRDefault="0075205D">
                  <w:pPr>
                    <w:spacing w:before="100" w:beforeAutospacing="1" w:after="100" w:afterAutospacing="1"/>
                    <w:rPr>
                      <w:kern w:val="2"/>
                      <w14:ligatures w14:val="standardContextual"/>
                    </w:rPr>
                  </w:pPr>
                </w:p>
                <w:p w14:paraId="430B5245" w14:textId="77777777" w:rsidR="0075205D" w:rsidRDefault="0075205D">
                  <w:pPr>
                    <w:spacing w:before="100" w:beforeAutospacing="1" w:after="100" w:afterAutospacing="1"/>
                    <w:rPr>
                      <w:kern w:val="2"/>
                      <w14:ligatures w14:val="standardContextual"/>
                    </w:rPr>
                  </w:pPr>
                  <w:r>
                    <w:rPr>
                      <w:kern w:val="2"/>
                      <w14:ligatures w14:val="standardContextual"/>
                    </w:rPr>
                    <w:t>Sincerely,</w:t>
                  </w:r>
                </w:p>
                <w:p w14:paraId="2460022D" w14:textId="77777777" w:rsidR="0075205D" w:rsidRDefault="0075205D">
                  <w:pPr>
                    <w:spacing w:before="100" w:beforeAutospacing="1" w:after="100" w:afterAutospacing="1"/>
                    <w:rPr>
                      <w:kern w:val="2"/>
                      <w14:ligatures w14:val="standardContextual"/>
                    </w:rPr>
                  </w:pPr>
                  <w:r>
                    <w:rPr>
                      <w:kern w:val="2"/>
                      <w14:ligatures w14:val="standardContextual"/>
                    </w:rPr>
                    <w:t>XXX</w:t>
                  </w:r>
                </w:p>
              </w:tc>
            </w:tr>
          </w:tbl>
          <w:p w14:paraId="4533F46D" w14:textId="77777777" w:rsidR="0075205D" w:rsidRDefault="0075205D">
            <w:pPr>
              <w:rPr>
                <w:rFonts w:asciiTheme="minorHAnsi" w:hAnsiTheme="minorHAnsi" w:cs="Times New Roman"/>
                <w:kern w:val="2"/>
                <w14:ligatures w14:val="standardContextual"/>
              </w:rPr>
            </w:pPr>
          </w:p>
        </w:tc>
      </w:tr>
    </w:tbl>
    <w:p w14:paraId="049518E7" w14:textId="77777777" w:rsidR="0075205D" w:rsidRDefault="0075205D" w:rsidP="0075205D"/>
    <w:p w14:paraId="5512234F" w14:textId="77777777" w:rsidR="0075205D" w:rsidRDefault="0075205D"/>
    <w:sectPr w:rsidR="00752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D"/>
    <w:rsid w:val="0003213E"/>
    <w:rsid w:val="00394556"/>
    <w:rsid w:val="005E7EC4"/>
    <w:rsid w:val="0075205D"/>
    <w:rsid w:val="0083610F"/>
    <w:rsid w:val="00A7465C"/>
    <w:rsid w:val="00B527C2"/>
    <w:rsid w:val="00E72D54"/>
    <w:rsid w:val="00F35CD3"/>
    <w:rsid w:val="00F3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74AD"/>
  <w15:chartTrackingRefBased/>
  <w15:docId w15:val="{E72FA7F4-86F5-4217-A2C1-C7082A6F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5D"/>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7520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20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205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205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205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205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205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205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205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05D"/>
    <w:rPr>
      <w:rFonts w:eastAsiaTheme="majorEastAsia" w:cstheme="majorBidi"/>
      <w:color w:val="272727" w:themeColor="text1" w:themeTint="D8"/>
    </w:rPr>
  </w:style>
  <w:style w:type="paragraph" w:styleId="Title">
    <w:name w:val="Title"/>
    <w:basedOn w:val="Normal"/>
    <w:next w:val="Normal"/>
    <w:link w:val="TitleChar"/>
    <w:uiPriority w:val="10"/>
    <w:qFormat/>
    <w:rsid w:val="007520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2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05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2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05D"/>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205D"/>
    <w:rPr>
      <w:i/>
      <w:iCs/>
      <w:color w:val="404040" w:themeColor="text1" w:themeTint="BF"/>
    </w:rPr>
  </w:style>
  <w:style w:type="paragraph" w:styleId="ListParagraph">
    <w:name w:val="List Paragraph"/>
    <w:basedOn w:val="Normal"/>
    <w:uiPriority w:val="34"/>
    <w:qFormat/>
    <w:rsid w:val="0075205D"/>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75205D"/>
    <w:rPr>
      <w:i/>
      <w:iCs/>
      <w:color w:val="0F4761" w:themeColor="accent1" w:themeShade="BF"/>
    </w:rPr>
  </w:style>
  <w:style w:type="paragraph" w:styleId="IntenseQuote">
    <w:name w:val="Intense Quote"/>
    <w:basedOn w:val="Normal"/>
    <w:next w:val="Normal"/>
    <w:link w:val="IntenseQuoteChar"/>
    <w:uiPriority w:val="30"/>
    <w:qFormat/>
    <w:rsid w:val="0075205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205D"/>
    <w:rPr>
      <w:i/>
      <w:iCs/>
      <w:color w:val="0F4761" w:themeColor="accent1" w:themeShade="BF"/>
    </w:rPr>
  </w:style>
  <w:style w:type="character" w:styleId="IntenseReference">
    <w:name w:val="Intense Reference"/>
    <w:basedOn w:val="DefaultParagraphFont"/>
    <w:uiPriority w:val="32"/>
    <w:qFormat/>
    <w:rsid w:val="0075205D"/>
    <w:rPr>
      <w:b/>
      <w:bCs/>
      <w:smallCaps/>
      <w:color w:val="0F4761" w:themeColor="accent1" w:themeShade="BF"/>
      <w:spacing w:val="5"/>
    </w:rPr>
  </w:style>
  <w:style w:type="character" w:styleId="Hyperlink">
    <w:name w:val="Hyperlink"/>
    <w:basedOn w:val="DefaultParagraphFont"/>
    <w:uiPriority w:val="99"/>
    <w:semiHidden/>
    <w:unhideWhenUsed/>
    <w:rsid w:val="00752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rag.org/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Meub</dc:creator>
  <cp:keywords/>
  <dc:description/>
  <cp:lastModifiedBy>Carolyn Meub</cp:lastModifiedBy>
  <cp:revision>1</cp:revision>
  <dcterms:created xsi:type="dcterms:W3CDTF">2025-05-23T21:25:00Z</dcterms:created>
  <dcterms:modified xsi:type="dcterms:W3CDTF">2025-05-23T21:28:00Z</dcterms:modified>
</cp:coreProperties>
</file>